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F5" w:rsidRDefault="00B844F5" w:rsidP="00CD13C1">
      <w:pPr>
        <w:tabs>
          <w:tab w:val="left" w:pos="300"/>
          <w:tab w:val="center" w:pos="7568"/>
        </w:tabs>
        <w:jc w:val="center"/>
        <w:rPr>
          <w:bCs/>
          <w:i/>
          <w:iCs/>
          <w:sz w:val="24"/>
          <w:szCs w:val="24"/>
        </w:rPr>
      </w:pPr>
      <w:r>
        <w:rPr>
          <w:b/>
          <w:sz w:val="28"/>
          <w:szCs w:val="28"/>
        </w:rPr>
        <w:t>ANNEXE 2 - INSCRIPTION</w:t>
      </w:r>
      <w:r w:rsidRPr="000E0301">
        <w:rPr>
          <w:b/>
          <w:sz w:val="28"/>
          <w:szCs w:val="28"/>
        </w:rPr>
        <w:t xml:space="preserve"> CREP 201</w:t>
      </w:r>
      <w:r>
        <w:rPr>
          <w:b/>
          <w:sz w:val="28"/>
          <w:szCs w:val="28"/>
        </w:rPr>
        <w:t xml:space="preserve">8 - </w:t>
      </w:r>
      <w:r w:rsidRPr="00E80AF0">
        <w:rPr>
          <w:bCs/>
          <w:i/>
          <w:iCs/>
          <w:sz w:val="24"/>
          <w:szCs w:val="24"/>
        </w:rPr>
        <w:t>Merci de vous inscrire et renseigner précisément le tableau</w:t>
      </w:r>
    </w:p>
    <w:p w:rsidR="00B844F5" w:rsidRPr="00F73272" w:rsidRDefault="00B844F5" w:rsidP="00CD13C1">
      <w:pPr>
        <w:jc w:val="center"/>
        <w:rPr>
          <w:b/>
          <w:color w:val="FF0000"/>
          <w:sz w:val="28"/>
          <w:szCs w:val="28"/>
          <w:u w:val="single"/>
        </w:rPr>
      </w:pPr>
      <w:r w:rsidRPr="00F73272">
        <w:rPr>
          <w:b/>
          <w:color w:val="FF0000"/>
          <w:sz w:val="28"/>
          <w:szCs w:val="28"/>
          <w:u w:val="single"/>
        </w:rPr>
        <w:t xml:space="preserve">Retour impératif pour le </w:t>
      </w:r>
      <w:r>
        <w:rPr>
          <w:b/>
          <w:color w:val="FF0000"/>
          <w:sz w:val="28"/>
          <w:szCs w:val="28"/>
          <w:u w:val="single"/>
        </w:rPr>
        <w:t>25 septembre 2017</w:t>
      </w: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417"/>
        <w:gridCol w:w="2835"/>
        <w:gridCol w:w="1276"/>
        <w:gridCol w:w="2551"/>
        <w:gridCol w:w="1560"/>
        <w:gridCol w:w="2551"/>
        <w:gridCol w:w="1418"/>
      </w:tblGrid>
      <w:tr w:rsidR="00B844F5" w:rsidRPr="00AB3EBD">
        <w:tc>
          <w:tcPr>
            <w:tcW w:w="534" w:type="dxa"/>
            <w:shd w:val="clear" w:color="auto" w:fill="A6A6A6"/>
          </w:tcPr>
          <w:p w:rsidR="00B844F5" w:rsidRPr="00AB3EBD" w:rsidRDefault="00B844F5" w:rsidP="00AB3EB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6A6A6"/>
          </w:tcPr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417" w:type="dxa"/>
            <w:shd w:val="clear" w:color="auto" w:fill="A6A6A6"/>
          </w:tcPr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835" w:type="dxa"/>
            <w:shd w:val="clear" w:color="auto" w:fill="A6A6A6"/>
          </w:tcPr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Adresse mail académique</w:t>
            </w:r>
          </w:p>
          <w:p w:rsidR="00B844F5" w:rsidRPr="00243D85" w:rsidRDefault="00B844F5" w:rsidP="00AB3EBD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243D85">
              <w:rPr>
                <w:bCs/>
                <w:i/>
                <w:iCs/>
                <w:sz w:val="20"/>
                <w:szCs w:val="20"/>
              </w:rPr>
              <w:t>(</w:t>
            </w:r>
            <w:hyperlink r:id="rId4" w:history="1">
              <w:r w:rsidRPr="00F84454">
                <w:rPr>
                  <w:rStyle w:val="Lienhypertexte"/>
                  <w:bCs/>
                  <w:i/>
                  <w:iCs/>
                  <w:sz w:val="20"/>
                  <w:szCs w:val="20"/>
                </w:rPr>
                <w:t>leon.dubar@ac-lille.fr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 xml:space="preserve"> ou adresse mail école)</w:t>
            </w:r>
            <w:r w:rsidRPr="00243D85">
              <w:rPr>
                <w:bCs/>
                <w:i/>
                <w:i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6A6A6"/>
          </w:tcPr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Classe :</w:t>
            </w:r>
          </w:p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Effectif précis</w:t>
            </w:r>
          </w:p>
        </w:tc>
        <w:tc>
          <w:tcPr>
            <w:tcW w:w="2551" w:type="dxa"/>
            <w:shd w:val="clear" w:color="auto" w:fill="A6A6A6"/>
          </w:tcPr>
          <w:p w:rsidR="00B844F5" w:rsidRPr="00243D85" w:rsidRDefault="00B844F5" w:rsidP="002D0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Ecole : nom et adresse, tel</w:t>
            </w:r>
          </w:p>
        </w:tc>
        <w:tc>
          <w:tcPr>
            <w:tcW w:w="1560" w:type="dxa"/>
            <w:shd w:val="clear" w:color="auto" w:fill="A6A6A6"/>
          </w:tcPr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 xml:space="preserve">Horaires du Jeudi </w:t>
            </w:r>
          </w:p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après-midi</w:t>
            </w:r>
          </w:p>
        </w:tc>
        <w:tc>
          <w:tcPr>
            <w:tcW w:w="2551" w:type="dxa"/>
            <w:shd w:val="clear" w:color="auto" w:fill="A6A6A6"/>
          </w:tcPr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Participation</w:t>
            </w:r>
          </w:p>
          <w:p w:rsidR="00B844F5" w:rsidRPr="00243D85" w:rsidRDefault="00B844F5" w:rsidP="00DA37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CREC : Nom du collège, prof</w:t>
            </w:r>
            <w:r>
              <w:rPr>
                <w:b/>
                <w:sz w:val="20"/>
                <w:szCs w:val="20"/>
              </w:rPr>
              <w:t>, discipline</w:t>
            </w:r>
            <w:r w:rsidRPr="00243D85">
              <w:rPr>
                <w:b/>
                <w:sz w:val="20"/>
                <w:szCs w:val="20"/>
              </w:rPr>
              <w:t xml:space="preserve"> et effectif de 6</w:t>
            </w:r>
            <w:r w:rsidRPr="00243D85">
              <w:rPr>
                <w:b/>
                <w:sz w:val="20"/>
                <w:szCs w:val="20"/>
                <w:vertAlign w:val="superscript"/>
              </w:rPr>
              <w:t>ème</w:t>
            </w:r>
            <w:r w:rsidRPr="00243D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6A6A6"/>
          </w:tcPr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Participation</w:t>
            </w:r>
          </w:p>
          <w:p w:rsidR="00B844F5" w:rsidRPr="00243D85" w:rsidRDefault="00B844F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CREP * vidéo : OUI/NON</w:t>
            </w: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BREUININ</w:t>
            </w:r>
          </w:p>
        </w:tc>
        <w:tc>
          <w:tcPr>
            <w:tcW w:w="1417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SANDRINE</w:t>
            </w:r>
          </w:p>
        </w:tc>
        <w:tc>
          <w:tcPr>
            <w:tcW w:w="2835" w:type="dxa"/>
            <w:shd w:val="clear" w:color="auto" w:fill="F2F2F2"/>
          </w:tcPr>
          <w:p w:rsidR="00B844F5" w:rsidRPr="00243D85" w:rsidRDefault="00B844F5" w:rsidP="00AB3EBD">
            <w:pPr>
              <w:spacing w:after="0" w:line="240" w:lineRule="auto"/>
            </w:pPr>
            <w:r w:rsidRPr="00243D85">
              <w:t>ce.0594990d@ac-lille.fr</w:t>
            </w:r>
          </w:p>
        </w:tc>
        <w:tc>
          <w:tcPr>
            <w:tcW w:w="1276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CM2</w:t>
            </w:r>
          </w:p>
        </w:tc>
        <w:tc>
          <w:tcPr>
            <w:tcW w:w="2551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Louise de Bettignies</w:t>
            </w:r>
          </w:p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 du Bourg</w:t>
            </w:r>
          </w:p>
          <w:p w:rsidR="00B844F5" w:rsidRDefault="00B844F5" w:rsidP="00243D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Lambersart  03 20 55 78 47</w:t>
            </w:r>
          </w:p>
        </w:tc>
        <w:tc>
          <w:tcPr>
            <w:tcW w:w="1560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 à 16h10</w:t>
            </w:r>
          </w:p>
        </w:tc>
        <w:tc>
          <w:tcPr>
            <w:tcW w:w="2551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PREVOST</w:t>
            </w:r>
          </w:p>
        </w:tc>
        <w:tc>
          <w:tcPr>
            <w:tcW w:w="1417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</w:t>
            </w:r>
          </w:p>
        </w:tc>
        <w:tc>
          <w:tcPr>
            <w:tcW w:w="2835" w:type="dxa"/>
            <w:shd w:val="clear" w:color="auto" w:fill="D9D9D9"/>
          </w:tcPr>
          <w:p w:rsidR="00B844F5" w:rsidRPr="00243D85" w:rsidRDefault="00B844F5" w:rsidP="00AB3EBD">
            <w:pPr>
              <w:spacing w:after="0" w:line="240" w:lineRule="auto"/>
            </w:pPr>
            <w:r w:rsidRPr="00243D85">
              <w:t>ce.0592672j@ac-lille.fr</w:t>
            </w:r>
          </w:p>
        </w:tc>
        <w:tc>
          <w:tcPr>
            <w:tcW w:w="1276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CM2</w:t>
            </w:r>
          </w:p>
        </w:tc>
        <w:tc>
          <w:tcPr>
            <w:tcW w:w="2551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Pierre Loti</w:t>
            </w:r>
          </w:p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 Louis Breguet</w:t>
            </w:r>
          </w:p>
          <w:p w:rsidR="00B844F5" w:rsidRDefault="00B844F5" w:rsidP="00243D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Lambersart  03 20 92 44 83</w:t>
            </w:r>
          </w:p>
        </w:tc>
        <w:tc>
          <w:tcPr>
            <w:tcW w:w="1560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 à 16h10</w:t>
            </w:r>
          </w:p>
        </w:tc>
        <w:tc>
          <w:tcPr>
            <w:tcW w:w="2551" w:type="dxa"/>
            <w:shd w:val="clear" w:color="auto" w:fill="D9D9D9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F2F2F2"/>
          </w:tcPr>
          <w:p w:rsidR="00B844F5" w:rsidRDefault="00B844F5" w:rsidP="001578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</w:t>
            </w:r>
          </w:p>
        </w:tc>
        <w:tc>
          <w:tcPr>
            <w:tcW w:w="1417" w:type="dxa"/>
            <w:shd w:val="clear" w:color="auto" w:fill="F2F2F2"/>
          </w:tcPr>
          <w:p w:rsidR="00B844F5" w:rsidRDefault="00B844F5" w:rsidP="001578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</w:t>
            </w:r>
          </w:p>
        </w:tc>
        <w:tc>
          <w:tcPr>
            <w:tcW w:w="2835" w:type="dxa"/>
            <w:shd w:val="clear" w:color="auto" w:fill="F2F2F2"/>
          </w:tcPr>
          <w:p w:rsidR="00B844F5" w:rsidRPr="00243D8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 w:rsidRPr="00243D85">
              <w:rPr>
                <w:sz w:val="20"/>
                <w:szCs w:val="20"/>
              </w:rPr>
              <w:t>ce.0594990d@ac-lille.fr</w:t>
            </w:r>
          </w:p>
        </w:tc>
        <w:tc>
          <w:tcPr>
            <w:tcW w:w="1276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CM1</w:t>
            </w:r>
          </w:p>
        </w:tc>
        <w:tc>
          <w:tcPr>
            <w:tcW w:w="2551" w:type="dxa"/>
            <w:shd w:val="clear" w:color="auto" w:fill="F2F2F2"/>
          </w:tcPr>
          <w:p w:rsidR="00B844F5" w:rsidRDefault="00B844F5" w:rsidP="003B6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Louise de Bettignies</w:t>
            </w:r>
          </w:p>
          <w:p w:rsidR="00B844F5" w:rsidRDefault="00B844F5" w:rsidP="003B6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 du Bourg</w:t>
            </w:r>
          </w:p>
          <w:p w:rsidR="00B844F5" w:rsidRPr="00E9496E" w:rsidRDefault="00B844F5" w:rsidP="00243D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Lambersart  03 20 55 78 47</w:t>
            </w:r>
          </w:p>
        </w:tc>
        <w:tc>
          <w:tcPr>
            <w:tcW w:w="1560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 à 16h10</w:t>
            </w:r>
          </w:p>
        </w:tc>
        <w:tc>
          <w:tcPr>
            <w:tcW w:w="2551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B844F5" w:rsidRPr="00B4655C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:rsidR="00B844F5" w:rsidRPr="00E9496E" w:rsidRDefault="00B844F5" w:rsidP="00722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B844F5" w:rsidRPr="00E9496E" w:rsidRDefault="00B844F5" w:rsidP="00722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</w:tcPr>
          <w:p w:rsidR="00B844F5" w:rsidRPr="00B4655C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B844F5" w:rsidRDefault="00B844F5" w:rsidP="00BA5D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844F5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D9D9D9"/>
          </w:tcPr>
          <w:p w:rsidR="00B844F5" w:rsidRPr="00E9496E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B844F5" w:rsidRPr="00E9496E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B844F5" w:rsidRPr="00E9496E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B844F5" w:rsidRPr="00E9496E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:rsidR="00B844F5" w:rsidRPr="003C1830" w:rsidRDefault="00B844F5" w:rsidP="00F05AB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D9D9D9"/>
          </w:tcPr>
          <w:p w:rsidR="00B844F5" w:rsidRPr="00E9496E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:rsidR="00B844F5" w:rsidRPr="00E9496E" w:rsidRDefault="00B844F5" w:rsidP="007223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B844F5" w:rsidRPr="00E9496E" w:rsidRDefault="00B844F5" w:rsidP="00722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CCCCCC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CCCCCC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CCCC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CCCC"/>
          </w:tcPr>
          <w:p w:rsidR="00B844F5" w:rsidRDefault="00B844F5" w:rsidP="00F05AB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CCCCCC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CCC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CCC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44F5" w:rsidRPr="00AB3EBD">
        <w:trPr>
          <w:trHeight w:val="567"/>
        </w:trPr>
        <w:tc>
          <w:tcPr>
            <w:tcW w:w="534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B844F5" w:rsidRDefault="00B844F5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B844F5" w:rsidRPr="00E9496E" w:rsidRDefault="00B844F5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44F5" w:rsidRPr="00CD13C1" w:rsidRDefault="00B844F5" w:rsidP="00CD13C1">
      <w:pPr>
        <w:rPr>
          <w:sz w:val="20"/>
          <w:szCs w:val="20"/>
        </w:rPr>
      </w:pPr>
      <w:r w:rsidRPr="00243D85">
        <w:rPr>
          <w:b/>
          <w:sz w:val="20"/>
          <w:szCs w:val="20"/>
        </w:rPr>
        <w:t xml:space="preserve">Participation CREP* en vidéo – Festival Asimov : </w:t>
      </w:r>
      <w:r w:rsidRPr="00243D85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Un festival de vidéos du défi sera mis en place pour les candidats ne pouvant cette année se rendre à Polytech Lille. Les premiers inscrits 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à la CREP </w:t>
      </w:r>
      <w:r w:rsidRPr="00243D85">
        <w:rPr>
          <w:rFonts w:cs="Arial"/>
          <w:b/>
          <w:color w:val="222222"/>
          <w:sz w:val="20"/>
          <w:szCs w:val="20"/>
          <w:shd w:val="clear" w:color="auto" w:fill="FFFFFF"/>
        </w:rPr>
        <w:t>seront prioritaire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ment retenus pour la Grande CREP du 12 avril 2018.</w:t>
      </w:r>
    </w:p>
    <w:sectPr w:rsidR="00B844F5" w:rsidRPr="00CD13C1" w:rsidSect="00243D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1"/>
    <w:rsid w:val="00042440"/>
    <w:rsid w:val="00075433"/>
    <w:rsid w:val="000E0301"/>
    <w:rsid w:val="001578A4"/>
    <w:rsid w:val="00186C5A"/>
    <w:rsid w:val="001E11AF"/>
    <w:rsid w:val="00240E6C"/>
    <w:rsid w:val="00243D85"/>
    <w:rsid w:val="002D0BB3"/>
    <w:rsid w:val="003B6030"/>
    <w:rsid w:val="003C1830"/>
    <w:rsid w:val="003D3D82"/>
    <w:rsid w:val="00415D83"/>
    <w:rsid w:val="00466CDA"/>
    <w:rsid w:val="004959FF"/>
    <w:rsid w:val="004A5FE0"/>
    <w:rsid w:val="004D2877"/>
    <w:rsid w:val="004D406E"/>
    <w:rsid w:val="004F5073"/>
    <w:rsid w:val="00536BD0"/>
    <w:rsid w:val="005D7791"/>
    <w:rsid w:val="0065446B"/>
    <w:rsid w:val="00666EDC"/>
    <w:rsid w:val="00675BC4"/>
    <w:rsid w:val="006A4502"/>
    <w:rsid w:val="006B1CEE"/>
    <w:rsid w:val="007223B3"/>
    <w:rsid w:val="007243A6"/>
    <w:rsid w:val="007533A5"/>
    <w:rsid w:val="00786BF0"/>
    <w:rsid w:val="007A6A58"/>
    <w:rsid w:val="0080614D"/>
    <w:rsid w:val="008957F1"/>
    <w:rsid w:val="008F3B4D"/>
    <w:rsid w:val="0091477F"/>
    <w:rsid w:val="009B125F"/>
    <w:rsid w:val="009C60E2"/>
    <w:rsid w:val="009F7B3E"/>
    <w:rsid w:val="00A4411D"/>
    <w:rsid w:val="00A466F8"/>
    <w:rsid w:val="00AB3EBD"/>
    <w:rsid w:val="00B4655C"/>
    <w:rsid w:val="00B56018"/>
    <w:rsid w:val="00B844F5"/>
    <w:rsid w:val="00BA5DC8"/>
    <w:rsid w:val="00C02254"/>
    <w:rsid w:val="00C74D0C"/>
    <w:rsid w:val="00CD13C1"/>
    <w:rsid w:val="00CD201B"/>
    <w:rsid w:val="00CF58BB"/>
    <w:rsid w:val="00D01289"/>
    <w:rsid w:val="00D207B5"/>
    <w:rsid w:val="00D66AED"/>
    <w:rsid w:val="00D672EE"/>
    <w:rsid w:val="00DA3758"/>
    <w:rsid w:val="00DE2AD9"/>
    <w:rsid w:val="00E80AF0"/>
    <w:rsid w:val="00E84199"/>
    <w:rsid w:val="00E9496E"/>
    <w:rsid w:val="00EF480F"/>
    <w:rsid w:val="00EF58C6"/>
    <w:rsid w:val="00F05ABD"/>
    <w:rsid w:val="00F73272"/>
    <w:rsid w:val="00F84454"/>
    <w:rsid w:val="00FB5095"/>
    <w:rsid w:val="00FC026D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FE4891-8F08-43A5-A271-1C054D9A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C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E03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4D2877"/>
    <w:rPr>
      <w:rFonts w:cs="Times New Roman"/>
      <w:color w:val="0000FF"/>
      <w:u w:val="single"/>
    </w:rPr>
  </w:style>
  <w:style w:type="character" w:customStyle="1" w:styleId="go">
    <w:name w:val="go"/>
    <w:basedOn w:val="Policepardfaut"/>
    <w:uiPriority w:val="99"/>
    <w:rsid w:val="004F5073"/>
    <w:rPr>
      <w:rFonts w:cs="Times New Roman"/>
    </w:rPr>
  </w:style>
  <w:style w:type="character" w:customStyle="1" w:styleId="LienInternet">
    <w:name w:val="Lien Internet"/>
    <w:uiPriority w:val="99"/>
    <w:rsid w:val="002D0BB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.dubar@ac-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D’INSCRIPTION CREP 2017 (A retourner impérativement avant le 17 octobre)</vt:lpstr>
    </vt:vector>
  </TitlesOfParts>
  <Company>IA59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CREP 2017 (A retourner impérativement avant le 17 octobre)</dc:title>
  <dc:subject/>
  <dc:creator>isa</dc:creator>
  <cp:keywords/>
  <dc:description/>
  <cp:lastModifiedBy>utilisateur</cp:lastModifiedBy>
  <cp:revision>2</cp:revision>
  <cp:lastPrinted>2016-10-19T06:29:00Z</cp:lastPrinted>
  <dcterms:created xsi:type="dcterms:W3CDTF">2017-09-20T06:53:00Z</dcterms:created>
  <dcterms:modified xsi:type="dcterms:W3CDTF">2017-09-20T06:53:00Z</dcterms:modified>
</cp:coreProperties>
</file>